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09.01.2013г.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Дядьковское сельское поселение, с. Дядьково, кадастровый номер земельного участка 62:15:050113:103 (4-я очередь строительства) опубликованную на сайте stroy-proms.ru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390000 г. Рязань, ул. Николодворянская, д.13/20 кв.1 Адрес отдела продаж : 390000, г. Рязань, ул. Маяковского, д. 49 Тел. 24-70-00, факс 24-70-12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Учредители Оводков Виктор Федорович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нет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- 0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Дядьковское сельское поселение, с. Дядьково на земельном участке с кадастровым № 62:15:050113:103 (4-я очередь строительства)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 - 2012 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июнь - 2014 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Права на земельный участок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Дядьково, на основании договора аренды земельного участка от 20.04.2011 г. с кадастровым номером 62:15:0501113:103. Собственник земельного участка – ИП 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Местоположение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Строящийся жилой дом будет располагаться на земельном участке с кадастровым номером № 62:15:050113:103 , общей площадью 11 750 кв.м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Транспорт: : автобус №20, маршрутное такси № 91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076FC3" w:rsidRPr="00076FC3" w:rsidRDefault="00076FC3" w:rsidP="0007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35,8 кв.м. - 18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36,2 кв.м. - 88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37,6 кв.м – 22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40,9 кв.м. - 20 шт.</w:t>
      </w:r>
    </w:p>
    <w:p w:rsidR="00076FC3" w:rsidRPr="00076FC3" w:rsidRDefault="00076FC3" w:rsidP="00076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65,6 кв.м. – 10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71,0 кв.м. - 11 шт.</w:t>
      </w:r>
    </w:p>
    <w:p w:rsidR="00076FC3" w:rsidRPr="00076FC3" w:rsidRDefault="00076FC3" w:rsidP="00076FC3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-нежилые помещения общей проектной площадью - 79,2 кв.м.с функциональным назначением – кладовые.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Общее имущество в доме - лестничные клетки, коридоры, приквартирные площадки, подвальные технические помещения, технический этаж.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июнь 2014г.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Планируемая стоимость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0 рублей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«Рязаньлифт», ОАО «Центроэлектромонтаж»,ООО «Термокров»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«Шереметьевский квартал»____________________Дончак В.В.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01.07.2013г.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09.01.2013г.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ООО «Шереметьевский квартал» ведет 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Дядьковское сельское поселение, с. Дядьково, кадастровый номер земельного участка 62:15:050113:103 (4-ая очередь строительства) вносит изменения в части касающейся изменения рабочего проекта и сроков завершения строительства опубликованную на сайте stroy-proms.ru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390000 г. Рязань, ул. Николодворянская, д.13/20 кв.1 Адрес отдела продаж : 390000, г. Рязань, ул. Маяковского, д. 49 Тел. 24-70-00, факс 24-70-12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 Зарегистрировано межрайонной ИФМС России №6 по Рязанской 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области 15 апреля 2011 года за основным государственным регистрационным номером 1116215000440. Свидетельство серия 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Учредители Оводков Виктор Федорович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Рязанская область, Рязанский район, Дядьковское сельское поселение, с. Дядьково, кадастровый номер земельного участка 62:15:050113:103 (1-ая очередь строительства) - введена в эксплуатацию 28.06.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Рязанская область, Рязанский район, Дядьковское сельское поселение, с. Дядьково, кадастровый номер земельного участка 62:15:050113:103 (2-ая очередь строительства)- планируемый срок ввода в эксплуатацию декабрь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Рязанская область, Рязанский район, Дядьковское сельское поселение, с. Дядьково, кадастровый номер земельного участка 62:15:050113:103 (3-ая очередь строительства)-планируемый срок ввода в эксплуатацию декабрь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- 9 772 000 рублей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дебиторской задолженности - 9 572 000 рублей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Дядьковское сельское поселение, с. Дядьково на земельном участке с кадастровым № 62:15:050113:103 (4-я очередь строительства)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 - 2012 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сентябрь - 2014 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Права на земельный участок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Дядьково, на основании договора аренды земельного участка от 20.04.2011 г. с кадастровым номером 62:15:0501113:103. Собственник земельного участка – ИП 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Местоположение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Строящийся жилой дом будет располагаться на земельном участке с кадастровым номером № 62:15:050113:103 , общей площадью 11 750 кв.м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076FC3" w:rsidRPr="00076FC3" w:rsidRDefault="00076FC3" w:rsidP="00076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35,8 кв.м. - 18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36,2 кв.м. - 86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37,6 кв.м – 22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36,8кв.м. - 1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40,9 кв.м. - 19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42,3кв.м. - 1шт.</w:t>
      </w:r>
    </w:p>
    <w:p w:rsidR="00076FC3" w:rsidRPr="00076FC3" w:rsidRDefault="00076FC3" w:rsidP="00076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67,3 кв.м. – 11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61,9 кв.м. - 10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65,3 кв.м. - 1шт.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Нежилые помещения на этажных площадках общей проектной площадью – 66.0 кв.м. в кол-ве 20 шт. с функциональным назначением – кладовые.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состав общего имущества в доме входят-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электрощитовая, крыша, подвальные технические помещения, технический этаж.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сентябрь 2014г.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9.1. Планируемая стоимость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225 377 400 рублей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«Рязаньлифт», ОАО «Центроэлектромонтаж»,ООО «Термокров»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«Шереметьевский квартал»____________________Дончак В.В.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30.09.2013г.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01.07.2013г.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ООО «Шереметьевский квартал» ведет 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Дядьковское сельское поселение, с. Дядьково, кадастровый номер земельного участка 62:15:050113:103 (4-ая очередь строительства) вносит изменения в части касающейся изменения рабочего проекта и сроков завершения строительства опубликованную на сайте stroy-proms.ru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lastRenderedPageBreak/>
        <w:t>1.Фирменное наименование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390000 г. Рязань, ул. Николодворянская, д.13/20 кв.1 Адрес отдела продаж : 390000, г. Рязань, ул. Маяковского, д. 49 Тел. 24-70-00, факс 24-70-12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 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Учредители Оводков Виктор Федорович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Рязанская область, Рязанский район, Дядьковское сельское поселение, с. Дядьково, кадастровый номер земельного участка 62:15:050113:103 (1-ая очередь строительства) - введена в эксплуатацию 28.06.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Рязанская область, Рязанский район, Дядьковское сельское поселение, с. Дядьково, кадастровый номер земельного участка 62:15:050113:103 (2-ая очередь строительства)- планируемый срок ввода в эксплуатацию декабрь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Рязанская область, Рязанский район, Дядьковское сельское поселение, с. Дядьково, кадастровый номер земельного участка 62:15:050113:103 (3-ая очередь строительства)-планируемый срок ввода в эксплуатацию декабрь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- 0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- 2 471 000 рублей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дебиторской задолженности - 7 509 000 рублей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Дядьковское сельское поселение, с. Дядьково на земельном участке с кадастровым № 62:15:050113:103 (4-я очередь строительства)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 - 2012 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сентябрь - 2014 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Права на земельный участок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Застройщик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Дядьково, на основании договора аренды земельного участка от 20.04.2011 г. с кадастровым номером 62:15:0501113:103. Собственник земельного участка – ИП Малышкина, свидетельство о государственной регистрации права от 28.10.2009 г. № 62-МД 047402 О чем сделана запись регистрации № 62-62-09/018/2009-128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Местоположение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Строящийся жилой дом будет располагаться на земельном участке с кадастровым номером № 62:15:050113:103 , общей площадью 11 750 кв.м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lastRenderedPageBreak/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076FC3" w:rsidRPr="00076FC3" w:rsidRDefault="00076FC3" w:rsidP="00076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35,8 кв.м. - 18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36,2 кв.м. - 86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37,6 кв.м – 22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36,8кв.м. - 1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40,9 кв.м. - 19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42,3кв.м. - 1шт.</w:t>
      </w:r>
    </w:p>
    <w:p w:rsidR="00076FC3" w:rsidRPr="00076FC3" w:rsidRDefault="00076FC3" w:rsidP="00076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67,3 кв.м. – 11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61,9 кв.м. - 10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65,3 кв.м. - 1шт.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Нежилые помещения на этажных площадках общей проектной площадью – 66.0 кв.м. в кол-ве 20 шт. с функциональным назначением – кладовые.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состав общего имущества в доме входят-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электрощитовая, крыша, подвальные технические помещения, технический этаж.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сентябрь 2014г.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9.1. Планируемая стоимость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225 377 400 рублей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«Рязаньлифт», ОАО «Центроэлектромонтаж»,ООО «Термокров»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«Шереметьевский квартал»____________________Дончак В.В.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30.04.2014г.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kern w:val="36"/>
          <w:sz w:val="24"/>
          <w:szCs w:val="24"/>
          <w:lang w:eastAsia="ru-RU"/>
        </w:rPr>
        <w:t>Проектная декларация ООО «Шереметьевский квартал»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 внесении изменений в проектную декларацию от 09.01.2013г, от 01.07.2013г.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ООО «Шереметьевский квартал» ведет 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Дядьковское сельское поселение, с. Дядьково, кадастровый номер земельного участка 62:15:050113:103 (4-ая очередь строительства) вносит изменения в части касающейся кредиторской, дебиторской задолженности и финансового результата текущего года опубликованную на сайте stroy-proms.ru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застройщике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1.Фирменное наименование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–Общество с ограниченной ответственностью «Шереметьевский квартал».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Местонахождение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390000 г. Рязань, ул. Николодворянская, д.13/20 кв.1 Адрес отдела продаж : 390000, г. Рязань, ул. Маяковского, д. 49 Тел. 24-70-00, факс 24-70-12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Режим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 9 до 18 часов (понедельник- пятница) с 9 до 14 часов (суббота), выходной – воскресенье. Тел. 24-70-00.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Государственная регистрация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Зарегистрировано межрайонной ИФМС России №6 по Рязанской области 15 апреля 2011 года за основным государственным регистрационным номером 1116215000440. Свидетельство серия 62 № 002208481 от 15.04.2011 года. На основании решения №2 от 03.05.2012г. Свидетельство серия 62 № 002238437 от 12.05.2012 года. За государственным регистрационным номером 2126234049808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Учредители Оводков Виктор Федорович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Участие в проектах строительства за 3 предшествующих года: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Рязанская область, Рязанский район, Дядьковское сельское поселение, с. Дядьково, кадастровый номер земельного участка 62:15:050113:103 (1-ая очередь строительства) - введена в эксплуатацию 28.06. 2013г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Рязанская область, Рязанский район, Дядьковское сельское поселение, с. Дядьково, кадастровый номер земельного участка 62:15:050113:103 (2-ая очередь строительства) - введен в эксплуатацию 29.01.2014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Рязанская область, Рязанский район, Дядьковское сельское поселение, с. Дядьково, кадастровый номер земельного участка 62:15:050113:103 (3-ая очередь строительства)- введен в эксплуатацию 24.03. 2014г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Лицензируемая деятельность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СВИДЕТЕЛЬСТВО о допуске к определенному виду или видам работ, которые оказывают влияние на безопасность объектов капитального строительства № 0235.01-2011-6234090995-С-158. Регистрационный номер в государственном реестре саморегулируемых организаций: СРО –С-158-25122009.Выдано на основании решения Президиума Партнерства Некоммерческого Партнерства « Организация Строителей « СТРОЙ-АЛЬЯНС» протокол №25 от 12.10.2011года. 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 Срок действия: не ограничен.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Финансовый результат текущего года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Финансовый результат -36 904 000 руб.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кредиторской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кредиторской задолженности - 10 637 000 руб.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Размер дебиторской задолженности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Размер дебиторской задолженности - 40 505 000руб.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Информация о проекте строительства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1. Цель проекта, этапы, сроки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Дядьковское сельское поселение, с. Дядьково на земельном участке с кадастровым № 62:15:050113:103 (4-я очередь строительства)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планируется осуществить в один этап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Начало строительства - июнь - 2012 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Окончание строительства - сентябрь - 2014 г.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2. Проектно- сметная документация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Заключение государственной экспертизы проектной документации получено.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3. Разрешение на строительство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Разрешение на строительство №.RU 62515000-95-12 от 01.06.2012г. выдано Администрацией муниципального образования-Рязанский муниципальный район. Заключение государственной экспертизы проектной документации получено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 Права на земельный участок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Застройщик на праве аренды владеет земельным участком с кадастровым № 62:15:0501113:103 общей площадью – 11 750 кв. м., расположенный по адресу: Рязанская область, Рязанский район, с. Дядьково, на основании договора аренды земельного участка от 20.04.2011 г. с кадастровым номером 62:15:0501113:103. Собственник земельного участка – ИП Малышкина, свидетельство о государственной регистрации права от 28.10.2009 г. № 62-МД 047402 О 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чем сделана запись регистрации № 62-62-09/018/2009-128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5. Элементы благоустройства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Благоустройство прилегающей к объекту строительства территории предусматривает наличие зон отдыха, детской площадки, парковки автотранспорта и будет выполнятся согласно плана согласованного с Управлением главного архитектора г. Рязани.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6. Местоположение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Строящийся жилой дом будет располагаться на земельном участке с кадастровым номером № 62:15:050113:103 , общей площадью 11 750 кв.м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Транспорт: : автобус №20, маршрутное такси № 91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7. Количество в составе многоквартирного дома самостоятельных частей, передаваемых участникам долевого строительства после получения на ввод в эксплуатацию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Состав 169 квартирного жилого дома</w:t>
      </w:r>
    </w:p>
    <w:p w:rsidR="00076FC3" w:rsidRPr="00076FC3" w:rsidRDefault="00076FC3" w:rsidP="00076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35,8 кв.м. - 18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36,2 кв.м. - 86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37,6 кв.м – 22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36,8кв.м. - 1 шт.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40,9 кв.м. - 19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42,3кв.м. - 1шт.</w:t>
      </w:r>
    </w:p>
    <w:p w:rsidR="00076FC3" w:rsidRPr="00076FC3" w:rsidRDefault="00076FC3" w:rsidP="00076F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 комн. квартиры проектной площадью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67,3 кв.м. – 11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61,9 кв.м. - 10 шт.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65,3 кв.м. - 1шт.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Нежилые помещения на этажных площадках общей проектной площадью – 66.0 кв.м. в кол-ве 20 шт. с функциональным назначением – кладовые.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 состав общего имущества в доме входят- инженерные коммуникации, помещения общего пользования-лестницы, межквартирные лестничные площадки, лестнично-лифтовый холл, лифты и иные шахты, коридоры, колясочная, помещение консьержа, насосная, ИТП, электрощитовая, крыша, подвальные технические помещения, технический этаж.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8. Предполагаемый срок получения разрешения на ввод в эксплуатацию строящегося дома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Предполагаемый срок получения разрешения на ввод дома в эксплуатацию сентябрь 2014г.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государственной приемке объекта предполагается участие представителей администрации города, государственного архитектурно-строительного надзора, санитарно-эпидемиологического надзора, противопожарной службы и других организаций согласно разрешения на ввод объекта в эксплуатацию.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 О возможных финансовых и прочих рисках при осуществлении проекта строительства и мерах по добровольному страхованию застройщиком таких рисков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Застройщик относит к рискам следующие обстоятельства: - издание нормативно-правового акта, а также действие либо бездействие государственных или местных органов власти, влияющие на ход строительства дома; - мятеж, бунт, беспорядки, военные действия и иные общественные события; 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 - любые аналогичные события и обстоятельства, выходящие за рамки контроля Застройщика. Добровольное страхование на момент опубликования проектной декларации осуществляется - Страховое открытое акционерное общество «ВСК».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9.1. Планируемая стоимость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225 377 400 рублей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10. Перечень организаций, осуществляющих строительно-монтажные и другие работы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Субподрядные работы осуществляют: ООО «Рязаньлифт», ОАО «Центроэлектромонтаж»,ООО «Термокров»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11. Способ обеспечения исполнений обязательств Застройщика по договорам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Залог в соответствии со ст.13 Федерального закона от 30.12.2004г.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 в ред. Ф3 от 17.06.2010г. №119-Ф3.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12. Иные договоры и сделки по привлечению денежных средств для строительства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 Заключение иных договоров и сделок возможно в соответствии с действующим законодательством Российской Федерации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«Шереметьевский квартал»____________________Кравченко О.А.</w: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lastRenderedPageBreak/>
        <w:t>Проектная декларация</w:t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31.07.2014г.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19.12.2013г.от 30.04.2014г., 01.07.2014г.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ООО «Шереметьевский квартал» ведет 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Дядьковское сельское поселение, с. Дядьково, кадастровый номер земельного участка 62:15:050113:103 (4-ая очередь строительства) вносит изменения в части касающейся кредиторской, дебиторской задолженности и финансового результата текущего года на 31.07.2014г ООО Шереметьевский квартал « публикует 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 Информация о застройщике пункт № 6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76FC3" w:rsidRPr="00076FC3" w:rsidTr="00076FC3">
        <w:tc>
          <w:tcPr>
            <w:tcW w:w="0" w:type="auto"/>
            <w:shd w:val="clear" w:color="auto" w:fill="FFFFFF"/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568"/>
      </w:tblGrid>
      <w:tr w:rsidR="00076FC3" w:rsidRPr="00076FC3" w:rsidTr="00076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кредиторской задолженности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результат-36 904 000 руб. 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9 165 000 руб. 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54 751 000 руб.</w:t>
            </w:r>
          </w:p>
        </w:tc>
      </w:tr>
    </w:tbl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 Шереметьевский квартал» Кравченко О.А.</w:t>
      </w:r>
    </w:p>
    <w:p w:rsidR="00076FC3" w:rsidRPr="00076FC3" w:rsidRDefault="00076FC3" w:rsidP="00076F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30.09. 2014г.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 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09.01.2013г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01.07.2013г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30.04.2014г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 31.07.2014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ООО «Шереметьевский квартал» ведет строительство 2 подъездного 11-ти этажного кирпичного 169 квартирного жилого дома со встроенными нежилыми помещениями по адресу: Рязанская область, Рязанский район, Дядьковское сельское поселение, с. Дядьково, кадастровый номер земельного участка 62:15:050113:103 (4-ая очередь строительства) В связи с изменениями в части касающейся срока продления завершения строительства на 30.09.2014г ООО Шереметьевский квартал « публикует 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 Информация о проекте строительства пункт №1 и пункт №8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76FC3" w:rsidRPr="00076FC3" w:rsidTr="00076FC3">
        <w:tc>
          <w:tcPr>
            <w:tcW w:w="0" w:type="auto"/>
            <w:shd w:val="clear" w:color="auto" w:fill="FFFFFF"/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7666"/>
      </w:tblGrid>
      <w:tr w:rsidR="00076FC3" w:rsidRPr="00076FC3" w:rsidTr="00076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1.Цель проекта - строительство.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Этапы, сроки.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строительство кирпичного 11 этажного 2-х подъездного 169 квартирного жилого дома со встроенно-пристроенными нежилыми помещениями расположенного по адресу: Рязанская область, Рязанский район, Дядьковское сельское поселение, с. Дядьково на земельном участке с кадастровым № 62:15:050113:103 (4-ая очередь строительств 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Строительство будет осуществлено в один этап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Начало строительства - июнь 2012 г. 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Окончание строительства - декабрь 2014 г.</w:t>
            </w:r>
          </w:p>
        </w:tc>
      </w:tr>
    </w:tbl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76FC3" w:rsidRPr="00076FC3" w:rsidTr="00076FC3">
        <w:tc>
          <w:tcPr>
            <w:tcW w:w="0" w:type="auto"/>
            <w:shd w:val="clear" w:color="auto" w:fill="FFFFFF"/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8"/>
        <w:gridCol w:w="3061"/>
      </w:tblGrid>
      <w:tr w:rsidR="00076FC3" w:rsidRPr="00076FC3" w:rsidTr="00076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lastRenderedPageBreak/>
              <w:t>8. Предлагаемый срок получения разрешения на ввод в эксплуатацию строящегося дома ,перечень органов государственной власти, органов местного самоуправления и организаций, представители которых участвуют в приемке указанного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Предполагаемый срок получения разрешения на ввод дома в эксплуатацию декабрь 2014г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Администрация города Рязани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Государственная инспекция строительного надзора</w:t>
            </w:r>
          </w:p>
        </w:tc>
      </w:tr>
    </w:tbl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опубликованную на сайте stroy-proms.ru 30.09.2014г.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Директор ООО « Шереметьевский квартал»</w:t>
      </w:r>
    </w:p>
    <w:p w:rsidR="00076FC3" w:rsidRPr="00076FC3" w:rsidRDefault="00076FC3" w:rsidP="00076F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31.07.2014г.</w:t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 внесении изменений в проектную декларацию от 19.12.2013г.от 30.04.2014г</w:t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Строительство 2 подъездного 19-ти этажного монолитно- кирпичного 358 квартирного жилого дома со встроенными нежилыми помещениями по адресу: Рязанская область, Рязанский район, с. Дядьково, кадастровый номер земельного участка 62:15:0050113:108 (Жилой дом №6) вносит изменения в части касающейся кредиторской, дебиторской задолженности и финансового результата текущего года на 31.07.2014г ООО Шереметьевский квартал « публикует следующие изменения в соответствии с требованиями , установленными п.п.4,5 ст.19 Федерального закона от 30 декабря 2004 года № 214-Ф3 « 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</w:r>
    </w:p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</w:p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разделе Информация о застройщике пункт № 6 читать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76FC3" w:rsidRPr="00076FC3" w:rsidTr="00076FC3">
        <w:tc>
          <w:tcPr>
            <w:tcW w:w="0" w:type="auto"/>
            <w:shd w:val="clear" w:color="auto" w:fill="FFFFFF"/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76FC3" w:rsidRPr="00076FC3" w:rsidRDefault="00076FC3" w:rsidP="00076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3568"/>
      </w:tblGrid>
      <w:tr w:rsidR="00076FC3" w:rsidRPr="00076FC3" w:rsidTr="00076F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6.Финансовый результат текущего года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кредиторской задолженности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Размер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FC3" w:rsidRPr="00076FC3" w:rsidRDefault="00076FC3" w:rsidP="00076FC3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</w:pP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t>Финансовый результат-36 904 000 руб. 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9 165 000 руб. </w:t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76FC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ru-RU"/>
              </w:rPr>
              <w:br/>
              <w:t>54 751 000 руб.</w:t>
            </w:r>
          </w:p>
        </w:tc>
      </w:tr>
    </w:tbl>
    <w:p w:rsidR="00076FC3" w:rsidRPr="00076FC3" w:rsidRDefault="00076FC3" w:rsidP="00076FC3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Директор ООО « Шереметьевский квартал» Кравченко О.А.</w:t>
      </w:r>
    </w:p>
    <w:p w:rsidR="00076FC3" w:rsidRPr="00076FC3" w:rsidRDefault="00076FC3" w:rsidP="00076FC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076FC3" w:rsidRPr="00076FC3" w:rsidRDefault="00076FC3" w:rsidP="00076FC3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</w:pP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Проектная декларация</w:t>
      </w:r>
      <w:r w:rsidRPr="00076FC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br/>
        <w:t>Общества с ограниченной ответственностью «Шереметьевский квартал»</w:t>
      </w:r>
    </w:p>
    <w:p w:rsidR="00C35F0A" w:rsidRDefault="00076FC3" w:rsidP="00076FC3">
      <w:r w:rsidRPr="00076FC3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076FC3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ru-RU"/>
        </w:rPr>
        <w:t>31.10.2014г.</w:t>
      </w:r>
      <w:bookmarkStart w:id="0" w:name="_GoBack"/>
      <w:bookmarkEnd w:id="0"/>
    </w:p>
    <w:sectPr w:rsidR="00C3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704"/>
    <w:multiLevelType w:val="multilevel"/>
    <w:tmpl w:val="8F3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93DCF"/>
    <w:multiLevelType w:val="multilevel"/>
    <w:tmpl w:val="DF9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95307"/>
    <w:multiLevelType w:val="multilevel"/>
    <w:tmpl w:val="D84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B1C39"/>
    <w:multiLevelType w:val="multilevel"/>
    <w:tmpl w:val="E60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C3"/>
    <w:rsid w:val="00076FC3"/>
    <w:rsid w:val="00C3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0380-CC00-4780-AF53-204CC68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6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FC3"/>
    <w:rPr>
      <w:b/>
      <w:bCs/>
    </w:rPr>
  </w:style>
  <w:style w:type="character" w:customStyle="1" w:styleId="apple-converted-space">
    <w:name w:val="apple-converted-space"/>
    <w:basedOn w:val="a0"/>
    <w:rsid w:val="0007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5078</Words>
  <Characters>28950</Characters>
  <Application>Microsoft Office Word</Application>
  <DocSecurity>0</DocSecurity>
  <Lines>241</Lines>
  <Paragraphs>67</Paragraphs>
  <ScaleCrop>false</ScaleCrop>
  <Company/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2017-06-14T14:00:00Z</dcterms:created>
  <dcterms:modified xsi:type="dcterms:W3CDTF">2017-06-14T14:01:00Z</dcterms:modified>
</cp:coreProperties>
</file>